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22" w:rsidRPr="00674CF6" w:rsidRDefault="00895622" w:rsidP="008956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>Внеурочная деятельность по предмету</w:t>
      </w:r>
    </w:p>
    <w:p w:rsidR="00895622" w:rsidRPr="00674CF6" w:rsidRDefault="00895622" w:rsidP="00895622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Style w:val="a5"/>
          <w:rFonts w:ascii="Times New Roman" w:eastAsia="Times New Roman" w:hAnsi="Times New Roman"/>
          <w:bCs/>
          <w:sz w:val="28"/>
          <w:szCs w:val="28"/>
        </w:rPr>
        <w:t xml:space="preserve">Одной из характерных особенностей учебно-воспитательного процесса в современных условиях, как показывает опыт, является наличие тесной связи учебной деятельности с внеурочной работой школьников </w:t>
      </w:r>
    </w:p>
    <w:p w:rsidR="00895622" w:rsidRPr="00674CF6" w:rsidRDefault="00895622" w:rsidP="00895622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Важное место во внеурочной деятельности занимают предметные недели.</w:t>
      </w:r>
      <w:r w:rsidRPr="00674CF6">
        <w:rPr>
          <w:rFonts w:ascii="Times New Roman" w:eastAsia="Times New Roman" w:hAnsi="Times New Roman" w:cs="Times New Roman"/>
          <w:sz w:val="28"/>
          <w:szCs w:val="28"/>
        </w:rPr>
        <w:t xml:space="preserve"> Проводимые мероприятия  обладают большими возможностями для расширения и углубления знаний школьников, всестороннего развития школьников, формирования их активной жизненной позиции.</w:t>
      </w:r>
    </w:p>
    <w:p w:rsidR="00895622" w:rsidRPr="00674CF6" w:rsidRDefault="00895622" w:rsidP="00895622">
      <w:pPr>
        <w:tabs>
          <w:tab w:val="left" w:pos="6055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5622" w:rsidRPr="00674CF6" w:rsidRDefault="00895622" w:rsidP="008956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28"/>
        </w:rPr>
      </w:pPr>
      <w:r w:rsidRPr="00674CF6">
        <w:rPr>
          <w:rFonts w:ascii="Times New Roman" w:hAnsi="Times New Roman" w:cs="Times New Roman"/>
          <w:b/>
          <w:i/>
          <w:color w:val="C00000"/>
          <w:sz w:val="32"/>
          <w:szCs w:val="28"/>
        </w:rPr>
        <w:t>Неделя истории</w:t>
      </w:r>
    </w:p>
    <w:p w:rsidR="00895622" w:rsidRPr="00674CF6" w:rsidRDefault="00895622" w:rsidP="008956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C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Задачи проведения Недели истории: </w:t>
      </w:r>
    </w:p>
    <w:p w:rsidR="00895622" w:rsidRPr="00674CF6" w:rsidRDefault="00895622" w:rsidP="008956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74CF6">
        <w:rPr>
          <w:rFonts w:ascii="Times New Roman" w:hAnsi="Times New Roman"/>
          <w:sz w:val="28"/>
          <w:szCs w:val="28"/>
        </w:rPr>
        <w:t xml:space="preserve"> -усиление интереса к истории в целом, истории нашей Родины, родного края,    </w:t>
      </w:r>
    </w:p>
    <w:p w:rsidR="00895622" w:rsidRPr="00674CF6" w:rsidRDefault="00895622" w:rsidP="008956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74CF6">
        <w:rPr>
          <w:rFonts w:ascii="Times New Roman" w:hAnsi="Times New Roman"/>
          <w:sz w:val="28"/>
          <w:szCs w:val="28"/>
        </w:rPr>
        <w:t xml:space="preserve"> -понимание закономерностей, связь их с современностью;</w:t>
      </w:r>
    </w:p>
    <w:p w:rsidR="00895622" w:rsidRPr="00674CF6" w:rsidRDefault="00895622" w:rsidP="008956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74CF6">
        <w:rPr>
          <w:rFonts w:ascii="Times New Roman" w:hAnsi="Times New Roman"/>
          <w:sz w:val="28"/>
          <w:szCs w:val="28"/>
        </w:rPr>
        <w:t>-сочетание различных составляющих её элементов, которые наиболее оптимально отвечают познавательным интересам, уровню подготовленности учащихся и педагогическому замыслу учителя;</w:t>
      </w:r>
    </w:p>
    <w:p w:rsidR="00895622" w:rsidRPr="00674CF6" w:rsidRDefault="00895622" w:rsidP="008956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74CF6">
        <w:rPr>
          <w:rFonts w:ascii="Times New Roman" w:hAnsi="Times New Roman"/>
          <w:sz w:val="28"/>
          <w:szCs w:val="28"/>
        </w:rPr>
        <w:t>-развитие познавательного интереса, любознательности учащихся.</w:t>
      </w:r>
    </w:p>
    <w:p w:rsidR="00895622" w:rsidRPr="00674CF6" w:rsidRDefault="00895622" w:rsidP="00895622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74CF6">
        <w:rPr>
          <w:rFonts w:ascii="Times New Roman" w:hAnsi="Times New Roman"/>
          <w:b/>
          <w:sz w:val="28"/>
          <w:szCs w:val="28"/>
        </w:rPr>
        <w:t>План проведения:</w:t>
      </w:r>
    </w:p>
    <w:p w:rsidR="00895622" w:rsidRPr="00674CF6" w:rsidRDefault="00895622" w:rsidP="008956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CF6">
        <w:rPr>
          <w:rFonts w:ascii="Times New Roman" w:hAnsi="Times New Roman" w:cs="Times New Roman"/>
          <w:sz w:val="28"/>
          <w:szCs w:val="28"/>
        </w:rPr>
        <w:t xml:space="preserve">1) </w:t>
      </w:r>
      <w:r w:rsidRPr="00674CF6">
        <w:rPr>
          <w:rFonts w:ascii="Times New Roman" w:hAnsi="Times New Roman" w:cs="Times New Roman"/>
          <w:b/>
          <w:i/>
          <w:sz w:val="28"/>
          <w:szCs w:val="28"/>
        </w:rPr>
        <w:t xml:space="preserve">Понедельник  </w:t>
      </w:r>
      <w:r w:rsidRPr="00674CF6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CF6">
        <w:rPr>
          <w:rFonts w:ascii="Times New Roman" w:hAnsi="Times New Roman" w:cs="Times New Roman"/>
          <w:sz w:val="28"/>
          <w:szCs w:val="28"/>
        </w:rPr>
        <w:t>Линейка. Открытие недели.  Объявление плана мероприятий.</w:t>
      </w:r>
    </w:p>
    <w:p w:rsidR="00895622" w:rsidRPr="00674CF6" w:rsidRDefault="00895622" w:rsidP="008956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74CF6">
        <w:rPr>
          <w:rFonts w:ascii="Times New Roman" w:hAnsi="Times New Roman"/>
          <w:sz w:val="28"/>
          <w:szCs w:val="28"/>
        </w:rPr>
        <w:t xml:space="preserve">2) </w:t>
      </w:r>
      <w:r w:rsidRPr="00674CF6">
        <w:rPr>
          <w:rFonts w:ascii="Times New Roman" w:hAnsi="Times New Roman"/>
          <w:b/>
          <w:i/>
          <w:sz w:val="28"/>
          <w:szCs w:val="28"/>
        </w:rPr>
        <w:t xml:space="preserve">Вторник </w:t>
      </w:r>
      <w:r w:rsidRPr="00674CF6">
        <w:rPr>
          <w:rFonts w:ascii="Times New Roman" w:hAnsi="Times New Roman"/>
          <w:sz w:val="28"/>
          <w:szCs w:val="28"/>
        </w:rPr>
        <w:t xml:space="preserve">   - Викторина по истории олимпийских игр  или конкурс кроссвордов из истории зарождения олимпийских игр .5-6 классы (Сурикова И.А)</w:t>
      </w:r>
    </w:p>
    <w:p w:rsidR="00895622" w:rsidRPr="00674CF6" w:rsidRDefault="00895622" w:rsidP="008956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5622" w:rsidRPr="00674CF6" w:rsidRDefault="00895622" w:rsidP="008956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CF6">
        <w:rPr>
          <w:rFonts w:ascii="Times New Roman" w:hAnsi="Times New Roman" w:cs="Times New Roman"/>
          <w:sz w:val="28"/>
          <w:szCs w:val="28"/>
        </w:rPr>
        <w:t xml:space="preserve">3) </w:t>
      </w:r>
      <w:r w:rsidRPr="00674CF6">
        <w:rPr>
          <w:rFonts w:ascii="Times New Roman" w:hAnsi="Times New Roman" w:cs="Times New Roman"/>
          <w:b/>
          <w:i/>
          <w:sz w:val="28"/>
          <w:szCs w:val="28"/>
        </w:rPr>
        <w:t xml:space="preserve">Среда  </w:t>
      </w:r>
      <w:r w:rsidRPr="00674CF6">
        <w:rPr>
          <w:rFonts w:ascii="Times New Roman" w:hAnsi="Times New Roman" w:cs="Times New Roman"/>
          <w:sz w:val="28"/>
          <w:szCs w:val="28"/>
        </w:rPr>
        <w:t xml:space="preserve"> - Выставка рисунков и поделок на тему «Этот  удивительный мир истории» 5-9 классы </w:t>
      </w:r>
    </w:p>
    <w:p w:rsidR="00895622" w:rsidRPr="00674CF6" w:rsidRDefault="00895622" w:rsidP="00895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CF6">
        <w:rPr>
          <w:rFonts w:ascii="Times New Roman" w:hAnsi="Times New Roman" w:cs="Times New Roman"/>
          <w:sz w:val="28"/>
          <w:szCs w:val="28"/>
        </w:rPr>
        <w:t xml:space="preserve">4) </w:t>
      </w:r>
      <w:r w:rsidRPr="00674CF6">
        <w:rPr>
          <w:rFonts w:ascii="Times New Roman" w:hAnsi="Times New Roman" w:cs="Times New Roman"/>
          <w:b/>
          <w:i/>
          <w:sz w:val="28"/>
          <w:szCs w:val="28"/>
        </w:rPr>
        <w:t xml:space="preserve">Четверг </w:t>
      </w:r>
      <w:r w:rsidRPr="00674CF6">
        <w:rPr>
          <w:rFonts w:ascii="Times New Roman" w:hAnsi="Times New Roman" w:cs="Times New Roman"/>
          <w:sz w:val="28"/>
          <w:szCs w:val="28"/>
        </w:rPr>
        <w:t xml:space="preserve">  – Игра «Умники и умницы» на тему «Династия Романовых»  7-8  классы</w:t>
      </w:r>
    </w:p>
    <w:p w:rsidR="00895622" w:rsidRPr="00674CF6" w:rsidRDefault="00895622" w:rsidP="00895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CF6">
        <w:rPr>
          <w:rFonts w:ascii="Times New Roman" w:hAnsi="Times New Roman" w:cs="Times New Roman"/>
          <w:sz w:val="28"/>
          <w:szCs w:val="28"/>
        </w:rPr>
        <w:t>(Васильева И.Н, Захарова Е.В)</w:t>
      </w:r>
    </w:p>
    <w:p w:rsidR="00895622" w:rsidRPr="00674CF6" w:rsidRDefault="00895622" w:rsidP="00895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622" w:rsidRPr="00674CF6" w:rsidRDefault="00895622" w:rsidP="008956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CF6">
        <w:rPr>
          <w:rFonts w:ascii="Times New Roman" w:hAnsi="Times New Roman" w:cs="Times New Roman"/>
          <w:b/>
          <w:i/>
          <w:sz w:val="28"/>
          <w:szCs w:val="28"/>
        </w:rPr>
        <w:t>5) Пятница</w:t>
      </w:r>
      <w:r w:rsidRPr="00674CF6">
        <w:rPr>
          <w:rFonts w:ascii="Times New Roman" w:hAnsi="Times New Roman" w:cs="Times New Roman"/>
          <w:sz w:val="28"/>
          <w:szCs w:val="28"/>
        </w:rPr>
        <w:t xml:space="preserve">    - </w:t>
      </w:r>
      <w:r w:rsidRPr="00674C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674CF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Колесо истории» </w:t>
      </w:r>
      <w:r w:rsidRPr="00674C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тему: «Государственные символы России»</w:t>
      </w:r>
      <w:r w:rsidRPr="00674CF6">
        <w:rPr>
          <w:rFonts w:ascii="Times New Roman" w:hAnsi="Times New Roman" w:cs="Times New Roman"/>
          <w:sz w:val="28"/>
          <w:szCs w:val="28"/>
        </w:rPr>
        <w:t xml:space="preserve">  9-11 классы. (</w:t>
      </w:r>
      <w:proofErr w:type="spellStart"/>
      <w:r w:rsidRPr="00674CF6">
        <w:rPr>
          <w:rFonts w:ascii="Times New Roman" w:hAnsi="Times New Roman" w:cs="Times New Roman"/>
          <w:sz w:val="28"/>
          <w:szCs w:val="28"/>
        </w:rPr>
        <w:t>Тлеушева</w:t>
      </w:r>
      <w:proofErr w:type="spellEnd"/>
      <w:r w:rsidRPr="00674CF6">
        <w:rPr>
          <w:rFonts w:ascii="Times New Roman" w:hAnsi="Times New Roman" w:cs="Times New Roman"/>
          <w:sz w:val="28"/>
          <w:szCs w:val="28"/>
        </w:rPr>
        <w:t xml:space="preserve"> А.Б, Логинова Т.В)</w:t>
      </w:r>
    </w:p>
    <w:p w:rsidR="00895622" w:rsidRPr="00674CF6" w:rsidRDefault="00895622" w:rsidP="008956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CF6">
        <w:rPr>
          <w:rFonts w:ascii="Times New Roman" w:hAnsi="Times New Roman" w:cs="Times New Roman"/>
          <w:sz w:val="28"/>
          <w:szCs w:val="28"/>
        </w:rPr>
        <w:t>6</w:t>
      </w:r>
      <w:r w:rsidRPr="00674CF6">
        <w:rPr>
          <w:rFonts w:ascii="Times New Roman" w:hAnsi="Times New Roman" w:cs="Times New Roman"/>
          <w:b/>
          <w:i/>
          <w:sz w:val="28"/>
          <w:szCs w:val="28"/>
        </w:rPr>
        <w:t>) Суббота</w:t>
      </w:r>
      <w:r w:rsidRPr="00674CF6">
        <w:rPr>
          <w:rFonts w:ascii="Times New Roman" w:hAnsi="Times New Roman" w:cs="Times New Roman"/>
          <w:sz w:val="28"/>
          <w:szCs w:val="28"/>
        </w:rPr>
        <w:t xml:space="preserve"> – Подведение итогов предметной недели.</w:t>
      </w:r>
    </w:p>
    <w:p w:rsidR="00DF60B3" w:rsidRDefault="00895622">
      <w:pPr>
        <w:rPr>
          <w:lang w:val="en-US"/>
        </w:rPr>
      </w:pPr>
    </w:p>
    <w:p w:rsidR="00895622" w:rsidRDefault="00895622">
      <w:pPr>
        <w:rPr>
          <w:lang w:val="en-US"/>
        </w:rPr>
      </w:pPr>
    </w:p>
    <w:p w:rsidR="00895622" w:rsidRDefault="00895622">
      <w:pPr>
        <w:rPr>
          <w:lang w:val="en-US"/>
        </w:rPr>
      </w:pPr>
    </w:p>
    <w:p w:rsidR="00895622" w:rsidRDefault="00895622">
      <w:pPr>
        <w:rPr>
          <w:lang w:val="en-US"/>
        </w:rPr>
      </w:pPr>
    </w:p>
    <w:p w:rsidR="00895622" w:rsidRDefault="00895622">
      <w:pPr>
        <w:rPr>
          <w:lang w:val="en-US"/>
        </w:rPr>
      </w:pPr>
      <w:r w:rsidRPr="00895622">
        <w:rPr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19475" cy="2562225"/>
            <wp:effectExtent l="19050" t="0" r="9525" b="0"/>
            <wp:wrapSquare wrapText="bothSides"/>
            <wp:docPr id="49" name="Рисунок 49" descr="H:\DSC0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:\DSC01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</w:p>
    <w:p w:rsidR="00895622" w:rsidRDefault="00895622">
      <w:pPr>
        <w:rPr>
          <w:lang w:val="en-US"/>
        </w:rPr>
      </w:pPr>
      <w:r>
        <w:rPr>
          <w:lang w:val="en-US"/>
        </w:rPr>
        <w:t xml:space="preserve"> </w:t>
      </w:r>
      <w:r w:rsidRPr="00895622">
        <w:rPr>
          <w:lang w:val="en-US"/>
        </w:rPr>
        <w:drawing>
          <wp:inline distT="0" distB="0" distL="0" distR="0">
            <wp:extent cx="3550415" cy="2662292"/>
            <wp:effectExtent l="19050" t="0" r="0" b="0"/>
            <wp:docPr id="51" name="Рисунок 51" descr="H:\DSC0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:\DSC01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478" cy="266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22" w:rsidRDefault="00895622" w:rsidP="00895622">
      <w:pPr>
        <w:rPr>
          <w:lang w:val="en-US"/>
        </w:rPr>
      </w:pPr>
    </w:p>
    <w:p w:rsidR="00895622" w:rsidRDefault="00895622" w:rsidP="00895622">
      <w:pPr>
        <w:jc w:val="center"/>
        <w:rPr>
          <w:lang w:val="en-US"/>
        </w:rPr>
      </w:pPr>
      <w:r w:rsidRPr="00895622">
        <w:rPr>
          <w:lang w:val="en-US"/>
        </w:rPr>
        <w:drawing>
          <wp:inline distT="0" distB="0" distL="0" distR="0">
            <wp:extent cx="3349128" cy="2511356"/>
            <wp:effectExtent l="19050" t="0" r="3672" b="0"/>
            <wp:docPr id="2" name="Рисунок 52" descr="H:\DSC0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:\DSC01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83" cy="251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22" w:rsidRPr="005C2CE2" w:rsidRDefault="00895622" w:rsidP="0089562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C2C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Конкурс рисунков и поделок  «Этот удивительный мир истории»</w:t>
      </w:r>
    </w:p>
    <w:p w:rsidR="00895622" w:rsidRPr="00895622" w:rsidRDefault="00895622" w:rsidP="00895622">
      <w:pPr>
        <w:ind w:firstLine="708"/>
      </w:pPr>
    </w:p>
    <w:sectPr w:rsidR="00895622" w:rsidRPr="00895622" w:rsidSect="00B1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5622"/>
    <w:rsid w:val="00513F47"/>
    <w:rsid w:val="00806D42"/>
    <w:rsid w:val="00895622"/>
    <w:rsid w:val="00B1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562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895622"/>
    <w:rPr>
      <w:rFonts w:cs="Times New Roman"/>
      <w:b/>
    </w:rPr>
  </w:style>
  <w:style w:type="character" w:customStyle="1" w:styleId="a4">
    <w:name w:val="Без интервала Знак"/>
    <w:basedOn w:val="a0"/>
    <w:link w:val="a3"/>
    <w:uiPriority w:val="1"/>
    <w:rsid w:val="0089562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6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1382</Characters>
  <Application>Microsoft Office Word</Application>
  <DocSecurity>0</DocSecurity>
  <Lines>11</Lines>
  <Paragraphs>3</Paragraphs>
  <ScaleCrop>false</ScaleCrop>
  <Company>CtrlSoft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2014-05-12T14:23:00Z</dcterms:created>
  <dcterms:modified xsi:type="dcterms:W3CDTF">2014-05-12T14:27:00Z</dcterms:modified>
</cp:coreProperties>
</file>